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948401" w14:textId="2824858A" w:rsidR="00DB0463" w:rsidRPr="00E716AE" w:rsidRDefault="00734152" w:rsidP="00734152">
      <w:pPr>
        <w:pStyle w:val="NoSpacing"/>
        <w:bidi/>
        <w:jc w:val="center"/>
        <w:rPr>
          <w:rFonts w:ascii="Traditional Arabic" w:hAnsi="Traditional Arabic" w:cs="Traditional Arabic"/>
          <w:b/>
          <w:bCs/>
          <w:sz w:val="44"/>
          <w:szCs w:val="44"/>
          <w:rtl/>
          <w:lang w:val="en-US" w:bidi="ar-LB"/>
        </w:rPr>
      </w:pPr>
      <w:r w:rsidRPr="00E716AE">
        <w:rPr>
          <w:rFonts w:ascii="Traditional Arabic" w:hAnsi="Traditional Arabic" w:cs="Traditional Arabic"/>
          <w:b/>
          <w:bCs/>
          <w:sz w:val="44"/>
          <w:szCs w:val="44"/>
          <w:rtl/>
          <w:lang w:eastAsia="de-DE" w:bidi="ar-LB"/>
        </w:rPr>
        <w:t xml:space="preserve">خطبة الجمعة </w:t>
      </w:r>
      <w:r w:rsidR="005C2027">
        <w:rPr>
          <w:rFonts w:ascii="Traditional Arabic" w:hAnsi="Traditional Arabic" w:cs="Traditional Arabic" w:hint="cs"/>
          <w:b/>
          <w:bCs/>
          <w:sz w:val="44"/>
          <w:szCs w:val="44"/>
          <w:rtl/>
          <w:lang w:eastAsia="de-DE" w:bidi="ar-LB"/>
        </w:rPr>
        <w:t>20</w:t>
      </w:r>
      <w:r w:rsidRPr="00E716AE">
        <w:rPr>
          <w:rFonts w:ascii="Traditional Arabic" w:hAnsi="Traditional Arabic" w:cs="Traditional Arabic"/>
          <w:b/>
          <w:bCs/>
          <w:sz w:val="44"/>
          <w:szCs w:val="44"/>
          <w:rtl/>
          <w:lang w:eastAsia="de-DE" w:bidi="ar-LB"/>
        </w:rPr>
        <w:t>/</w:t>
      </w:r>
      <w:r w:rsidRPr="00E716AE">
        <w:rPr>
          <w:rFonts w:ascii="Traditional Arabic" w:hAnsi="Traditional Arabic" w:cs="Traditional Arabic"/>
          <w:b/>
          <w:bCs/>
          <w:sz w:val="44"/>
          <w:szCs w:val="44"/>
          <w:lang w:eastAsia="de-DE" w:bidi="ar-LB"/>
        </w:rPr>
        <w:t>12</w:t>
      </w:r>
      <w:r w:rsidRPr="00E716AE">
        <w:rPr>
          <w:rFonts w:ascii="Traditional Arabic" w:hAnsi="Traditional Arabic" w:cs="Traditional Arabic"/>
          <w:b/>
          <w:bCs/>
          <w:sz w:val="44"/>
          <w:szCs w:val="44"/>
          <w:rtl/>
          <w:lang w:eastAsia="de-DE" w:bidi="ar-LB"/>
        </w:rPr>
        <w:t>/</w:t>
      </w:r>
      <w:r w:rsidR="005C2027">
        <w:rPr>
          <w:rFonts w:ascii="Traditional Arabic" w:hAnsi="Traditional Arabic" w:cs="Traditional Arabic" w:hint="cs"/>
          <w:b/>
          <w:bCs/>
          <w:sz w:val="44"/>
          <w:szCs w:val="44"/>
          <w:rtl/>
          <w:lang w:eastAsia="de-DE" w:bidi="ar-LB"/>
        </w:rPr>
        <w:t>2024</w:t>
      </w:r>
    </w:p>
    <w:p w14:paraId="785A11CD" w14:textId="05988477" w:rsidR="00734152" w:rsidRPr="00E716AE" w:rsidRDefault="00734152" w:rsidP="00734152">
      <w:pPr>
        <w:pStyle w:val="NoSpacing"/>
        <w:bidi/>
        <w:jc w:val="center"/>
        <w:rPr>
          <w:rFonts w:ascii="Traditional Arabic" w:hAnsi="Traditional Arabic" w:cs="Traditional Arabic"/>
          <w:b/>
          <w:bCs/>
          <w:sz w:val="44"/>
          <w:szCs w:val="44"/>
          <w:u w:val="single"/>
          <w:rtl/>
          <w:lang w:eastAsia="de-DE" w:bidi="ar-LB"/>
        </w:rPr>
      </w:pPr>
      <w:r w:rsidRPr="00E716AE">
        <w:rPr>
          <w:rFonts w:ascii="Traditional Arabic" w:hAnsi="Traditional Arabic" w:cs="Traditional Arabic"/>
          <w:b/>
          <w:bCs/>
          <w:sz w:val="44"/>
          <w:szCs w:val="44"/>
          <w:u w:val="single"/>
          <w:rtl/>
          <w:lang w:eastAsia="de-DE" w:bidi="ar-LB"/>
        </w:rPr>
        <w:t>وِلادَة سي</w:t>
      </w:r>
      <w:r w:rsidR="00175B63">
        <w:rPr>
          <w:rFonts w:ascii="Traditional Arabic" w:hAnsi="Traditional Arabic" w:cs="Traditional Arabic" w:hint="cs"/>
          <w:b/>
          <w:bCs/>
          <w:sz w:val="44"/>
          <w:szCs w:val="44"/>
          <w:u w:val="single"/>
          <w:rtl/>
          <w:lang w:eastAsia="de-DE" w:bidi="ar-LB"/>
        </w:rPr>
        <w:t>ِّ</w:t>
      </w:r>
      <w:r w:rsidRPr="00E716AE">
        <w:rPr>
          <w:rFonts w:ascii="Traditional Arabic" w:hAnsi="Traditional Arabic" w:cs="Traditional Arabic"/>
          <w:b/>
          <w:bCs/>
          <w:sz w:val="44"/>
          <w:szCs w:val="44"/>
          <w:u w:val="single"/>
          <w:rtl/>
          <w:lang w:eastAsia="de-DE" w:bidi="ar-LB"/>
        </w:rPr>
        <w:t>دنا عِيسى الْمَسِيح عَلَيْهِ السَّلام</w:t>
      </w:r>
    </w:p>
    <w:p w14:paraId="3269E693" w14:textId="77777777" w:rsidR="00734152" w:rsidRPr="00E716AE" w:rsidRDefault="00734152" w:rsidP="00734152">
      <w:pPr>
        <w:bidi/>
        <w:spacing w:before="100" w:beforeAutospacing="1" w:after="100" w:afterAutospacing="1" w:line="240" w:lineRule="auto"/>
        <w:jc w:val="both"/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</w:pP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إ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نَّ الحم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دَ لله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نحمدُه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نَستَغفِرُهُ وَ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ينُه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ش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ك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،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وذ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الله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ش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نـا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ـئات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مال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نا، 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دِ اللهُ 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َلا مُضِلَّ لَهُ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يُض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لا هاد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يَ له،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وأُصَلِّي وَأُسَلِّمُ عَلَى سيِّدِنا محمدٍ وَعَلَى ءالِهِ وَصَحْبِه،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ش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دُ 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لا إل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ٰه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إ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 اللهُ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ح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دَه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لا ش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يـكَ 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hAnsi="Traditional Arabic" w:cs="Traditional Arabic" w:hint="cs"/>
          <w:sz w:val="46"/>
          <w:szCs w:val="46"/>
          <w:rtl/>
        </w:rPr>
        <w:t xml:space="preserve"> وَلا مَثِيلَ لَهُ ولا ضِدَّ ولا نِدَّ لَه، وَلا والِدَ وَلا وَلَدَ وَلا صاحِبَةَ لَهُ، الذي لَمْ يَلِدْ وَلَمْ يُولَدْ وَلَمْ يَكُنْ لَهُ كُفُوًا أَحَد،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ش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نّ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يّ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دَنا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ح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يبَنا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وَعَظِيمَنا وَقائِدَنا وَقُرَّةَ أَعْيُنِنَا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محمّدًا 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دُ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هُ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ولُه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ص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يّ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َحَبِيبُ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ُ، صلّى اللهُ وَسَلَّمَ عليهِ وَعلَى كُلِّ رَسُولٍ أَرْسَلَه. </w:t>
      </w:r>
    </w:p>
    <w:p w14:paraId="23BF6E0B" w14:textId="0A16F51B" w:rsidR="00734152" w:rsidRPr="00E716AE" w:rsidRDefault="00734152" w:rsidP="00734152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46"/>
          <w:szCs w:val="46"/>
          <w:rtl/>
          <w:lang w:eastAsia="de-DE"/>
        </w:rPr>
      </w:pP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 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عد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بادَ الله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ِ،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إ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 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وص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يكُم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 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ى الله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العليِّ ال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قَديرِ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القائ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في 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ح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ك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ك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تاب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="00C304E1"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:   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﴿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>إِذْ قَالَتِ الْمَلآئِكَةُ يَا مَرْيَمُ إِنَّ اللهَ يُبَشِّرُكِ بِكَلِمَةٍ مِّنْهُ اسْمُهُ الْمَسِيحُ عِيسَى ابْنُ مَرْيَ</w:t>
      </w:r>
      <w:r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>ـ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>مَ وَجِيهًا فِي الدُّنْيَا وَالآخِرَةِ وَمِنَ الْمُقَرَّبِينَ . وَيُكَلِّمُ النَّاسَ فِي الْمَهْدِ وَكَهْل</w:t>
      </w:r>
      <w:r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>ً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>ا ومِنَ الصَّالِحِينَ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﴾.</w:t>
      </w:r>
    </w:p>
    <w:p w14:paraId="01ED7145" w14:textId="77777777" w:rsidR="00734152" w:rsidRPr="00E716AE" w:rsidRDefault="00734152" w:rsidP="00734152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46"/>
          <w:szCs w:val="46"/>
          <w:rtl/>
          <w:lang w:eastAsia="de-DE"/>
        </w:rPr>
      </w:pP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إ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خ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وة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الإيمان، 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طيب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نا الي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تكل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 نبي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ٍّ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عَظِ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ٍ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مِنْ أُولِي العَزمِ، خَصَّهُ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اللهُ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بِمَيِّزَةٍ عَظِيمَةٍ بِأَنْ خَلَقَهُ اللهُ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غ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ير 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بٍ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وَما ذاكَ بِعَزيزٍ عَلَى اللهِ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خَلَقَ أَبانا ءادَمَ عَليهِ السلامُ مِنْ غَيرِ أَبٍ وَأُمٍ، قالَ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عالى في ال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رءان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ْكَرِ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يم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 xml:space="preserve"> ﴿إِنَّ مَثَلَ عِيسَى عِندَ اللهِ كَمَثَلِ ءادَمَ خَلَقَهُ مِن تُرَابٍ ثُمَّ قَالَ لَهُ كُن فَيَكُونُ﴾. </w:t>
      </w:r>
    </w:p>
    <w:p w14:paraId="0D1F0C4E" w14:textId="46F5E712" w:rsidR="00734152" w:rsidRPr="00E716AE" w:rsidRDefault="00734152" w:rsidP="00734152">
      <w:pPr>
        <w:bidi/>
        <w:spacing w:before="100" w:beforeAutospacing="1" w:after="100" w:afterAutospacing="1" w:line="240" w:lineRule="auto"/>
        <w:jc w:val="both"/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</w:pP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وأمُّ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سيِّدِنا عِيسى أَيُّها الأَحِبّةُ هِيَ السَّيِّدَةُ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ريم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عَلَيْها السّلامُ أَفْضَلُ نِساءِ الدُّنيا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التي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ص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فَها اللهُ 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عالى 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ى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رءان</w:t>
      </w:r>
      <w:r w:rsidR="00C304E1"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الكريم 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الص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دّيق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ة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والتي نَشَأت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نَشْأةَ طُه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رٍ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فافٍ وت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ّتْ 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ى ال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ى 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ؤ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ّي الواج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باتِ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وَتَجْتَنِبُ المحرَّماتِ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وتُكث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نْ نواف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الط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اعات</w:t>
      </w:r>
      <w:r w:rsidR="00C304E1"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ِ،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التي 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شّ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ها الملائك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ة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اصطفاءِ الله تعالى لها 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نْ بين</w:t>
      </w:r>
      <w:r w:rsidR="00C304E1"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سائ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رِ الن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ساء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ط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ها 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دناس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والر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ذائ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.</w:t>
      </w:r>
    </w:p>
    <w:p w14:paraId="7B27D491" w14:textId="5CD2B721" w:rsidR="00734152" w:rsidRPr="00E716AE" w:rsidRDefault="00734152" w:rsidP="00734152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46"/>
          <w:szCs w:val="46"/>
          <w:rtl/>
          <w:lang w:eastAsia="de-DE"/>
        </w:rPr>
      </w:pP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﴿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>وَإِذْ قَالَتِ الْمَلاَئِكَةُ يَا مَرْيَمُ إِنَّ اللهَ اصْطَفَاكِ وَطَهَّرَكِ وَاصْطَفَاكِ عَلَى نِسَ</w:t>
      </w:r>
      <w:r w:rsidR="00C304E1"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>آ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>ء</w:t>
      </w:r>
      <w:r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 xml:space="preserve"> الْعَالَمِينَ﴾</w:t>
      </w:r>
      <w:r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>.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 xml:space="preserve"> </w:t>
      </w:r>
    </w:p>
    <w:p w14:paraId="4212B368" w14:textId="4A62ED04" w:rsidR="00734152" w:rsidRPr="00E716AE" w:rsidRDefault="00734152" w:rsidP="00734152">
      <w:pPr>
        <w:bidi/>
        <w:spacing w:before="100" w:beforeAutospacing="1" w:after="100" w:afterAutospacing="1" w:line="240" w:lineRule="auto"/>
        <w:jc w:val="both"/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</w:pP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lastRenderedPageBreak/>
        <w:t>والملائكةُ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إِخوَةَ الإِيمانِ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وا ذُك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ورًا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لا إ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ناثًا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بَلْ هُمْ عِبادٌ مُكْرَمُونَ خُلِقُوا مِنْ نُورٍ وَقَدْ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ش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كّ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ونَ 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ئ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ةِ الذُّك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ورِ 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د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ونِ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أَنْ يَكُونَ لَهُم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ءالة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الذ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ك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وري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ة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، وَعَلَى هذه الهيْئَةِ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أ</w:t>
      </w:r>
      <w:r w:rsidR="00175B63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رسل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اللهُ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سي</w:t>
      </w:r>
      <w:r w:rsidR="00175B63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ِّ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دَنا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جبريلَ عليه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لام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يوم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ًا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إل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ى السيّدَة</w:t>
      </w:r>
      <w:r w:rsidR="00C304E1"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مَرْيَمَ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مُت</w:t>
      </w:r>
      <w:r w:rsidR="00175B63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شكّ</w:t>
      </w:r>
      <w:r w:rsidR="00175B63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ً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 بشكلِ شابٍّ أبيض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الوجه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ِ فَلَمّا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رأتْ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سيدَتُنا مريمُ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جبريلَ عليه السلام مُتشكّل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ً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ا في صورةِ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رَجُلٍ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أبيض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الوجه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لم تعرفْه 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زِع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تْ منه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واضطَرَبَت وخاف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تْ 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لى 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سِها 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ظ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تْه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إن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سان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ً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 جاءَ 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ليها، 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قال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ما أخبر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الله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به ﴿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>قَالَتْ إِنِّي أَعُوذُ بِالرَّحْمن</w:t>
      </w:r>
      <w:r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 xml:space="preserve"> مِنكَ إِن كُنتَ تَقِيًّا﴾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،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أي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إن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ك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تقي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ًّ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 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ط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يعًا 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لا 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تعر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ضْ لي 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سوء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ٍ،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فقالَ لها إنَّ اللهَ أرسلَه إليها 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بَها ولدًا صالحًا طاهرًا منَ الذنوب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ِ،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قالت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مريم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أنَّى يك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لي غ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لامٌ ولم 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 ز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جٌ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لم 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ك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نْ فاجرةً زان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ة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ً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؟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جاب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ها جبريلُ 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ليه السلامُ عن تعجّ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بِها 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أنّ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خَلْقَ ول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دٍ م</w:t>
      </w:r>
      <w:r w:rsidR="00C304E1"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="00C304E1"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غيرِ أبٍ هيِّنٌ على الله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تعالى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وَأَنَّ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الله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سَيَ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ج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علامةً 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لناس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ودليل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ً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 على ك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مالِ 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درت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 سبحان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 وتعالى ورحمةً ون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عمة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ً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ِـ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نِ اتّبع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="00C304E1"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وصدّ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="00C304E1"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وءامن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به.</w:t>
      </w:r>
    </w:p>
    <w:p w14:paraId="62796755" w14:textId="77777777" w:rsidR="00734152" w:rsidRPr="00E716AE" w:rsidRDefault="00734152" w:rsidP="00734152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46"/>
          <w:szCs w:val="46"/>
          <w:rtl/>
          <w:lang w:eastAsia="de-DE"/>
        </w:rPr>
      </w:pP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ا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اللهُ تعالَى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﴿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>فَحَمَلَتْهُ فَانتَبَذَتْ بِهِ مَكَانًا قَصِيًّا</w:t>
      </w:r>
      <w:r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vertAlign w:val="superscript"/>
          <w:rtl/>
          <w:lang w:eastAsia="de-DE"/>
        </w:rPr>
        <w:t>(22)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 xml:space="preserve"> فَأَجَ</w:t>
      </w:r>
      <w:r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>آ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 xml:space="preserve">ءهَا الْمَخَاضُ إِلَى جِذْعِ النَّخْلَةِ قَالَتْ يَا لَيْتَنِي مِتُّ قَبْلَ هَذَا وَكُنتُ نَسْيًا مَّنسِيًّا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vertAlign w:val="superscript"/>
          <w:rtl/>
          <w:lang w:eastAsia="de-DE"/>
        </w:rPr>
        <w:t>(23)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 xml:space="preserve"> فَنَادَاهَا مِن تَحْتِهَا أَل</w:t>
      </w:r>
      <w:r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>َّ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 xml:space="preserve">ا تَحْزَنِي قَدْ جَعَلَ رَبُّكِ تَحْتَكِ سَرِيًّا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vertAlign w:val="superscript"/>
          <w:rtl/>
          <w:lang w:eastAsia="de-DE"/>
        </w:rPr>
        <w:t>(24)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 xml:space="preserve"> وَهُزِّي إِلَيْكِ بِجِذْعِ النَّخْلَةِ تُسَاقِطْ عَلَيْكِ رُطَبًا جَنِيًّا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vertAlign w:val="superscript"/>
          <w:rtl/>
          <w:lang w:eastAsia="de-DE"/>
        </w:rPr>
        <w:t>(25)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 xml:space="preserve"> فَكُلِي وَاشْرَبِي وَقَرِّي عَيْنًا فَإِمَّا تَرَيِنَّ مِنَ الْبَشَرِ أَحَدًا فَقُولِي إِنِّي نَذَرْتُ لِلرَّحْمٰنِ صَوْمًا فَلَنْ أُكَلِّمَ الْيَوْمَ إِنسِيًّا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vertAlign w:val="superscript"/>
          <w:rtl/>
          <w:lang w:eastAsia="de-DE"/>
        </w:rPr>
        <w:t>(26)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>﴾.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 </w:t>
      </w:r>
    </w:p>
    <w:p w14:paraId="667E1DD0" w14:textId="77777777" w:rsidR="00734152" w:rsidRPr="00E716AE" w:rsidRDefault="00734152" w:rsidP="00734152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46"/>
          <w:szCs w:val="46"/>
          <w:rtl/>
          <w:lang w:eastAsia="de-DE"/>
        </w:rPr>
      </w:pP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إِخْوَةَ الإِيمانِ،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خ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جبريل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عليه الس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لام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في ج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بِ دِر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 السَّيدَةِ مَريَمَ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وهي الفتحةُ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التي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عند العُنُق، فح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يسى عليه الس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لام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ثم تَنَحّ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تْ بِحَم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لِها 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عيدًا خ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يّرَها الن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ولاد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ها 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 غ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ز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ج، ث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 ألجأ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ها وجعُ الولادة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إلى ساقِ نخلةٍ ياب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سة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ٍ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وَهناكَ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خ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فًا من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ذى الناس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،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منّ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تِ المو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تَ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فَ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ناداها جبريلُ عليه السلام 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كانٍ من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تحت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ها من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أسفلِ الجبل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يُطَم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ئِنُها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خ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ها 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نّ الله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بارك وتعالى ج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حت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ها نهرًا ص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غ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ً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 وي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َقُولُ لَـ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ها 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تهُزَّ ج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ذ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النخلةِ 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يتساقطَ عليها الرُّطب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الج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نيّ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lastRenderedPageBreak/>
        <w:t>الط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يّ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أن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ك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لَ وت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ش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مما 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زق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ها الله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قرّ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ينُها وأ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قول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لمن 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ءاها وسأ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لها 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ها إ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 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ذ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لرحمٰن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لا 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ك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لّ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ح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دًا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وَكانَ ه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ٰ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ذا نَذْرًا صَحِيحًا فِى الْشَّرائِعِ الْسّابِقَة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.</w:t>
      </w:r>
    </w:p>
    <w:p w14:paraId="0F4AB106" w14:textId="77777777" w:rsidR="00734152" w:rsidRPr="00E716AE" w:rsidRDefault="00734152" w:rsidP="00734152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46"/>
          <w:szCs w:val="46"/>
          <w:rtl/>
          <w:lang w:eastAsia="de-DE"/>
        </w:rPr>
      </w:pP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ثُمّ بَعدَ الوِلادَةِ المبارَكة أَيُّها الأَحبابُ،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تِ الس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ة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ها ال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لام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مَها تحم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ودَها 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يسى 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ليه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الصّلاةُ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و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الس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لام ك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ما 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خبر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نا الله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عز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وج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</w:t>
      </w:r>
      <w:r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>﴿فَأَتَتْ بِهِ قَوْمَهَا تَحْمِلُهُ قَالُوا يَا مَرْيَمُ لَقَدْ جِئْتِ شَيْئًا فَرِيًّا﴾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.</w:t>
      </w:r>
    </w:p>
    <w:p w14:paraId="3F75DB57" w14:textId="77777777" w:rsidR="00734152" w:rsidRPr="00E716AE" w:rsidRDefault="00734152" w:rsidP="00734152">
      <w:pPr>
        <w:bidi/>
        <w:spacing w:before="100" w:beforeAutospacing="1" w:after="100" w:afterAutospacing="1" w:line="240" w:lineRule="auto"/>
        <w:jc w:val="both"/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</w:pP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قال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لها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قَوْمُها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تِ فِع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لةً 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كرةً 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ظ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ة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ً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، ظ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وا بها ال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وءَ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صار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وا 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خ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ها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يُؤ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ذ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ها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هي ساك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تةٌ لا 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ج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يبُ لأ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ها أخ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بر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 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ها نَذَر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تْ 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لرحمٰن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ص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مًا، ولما ضاق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بها الحال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ُ،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شارت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إلى 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يسى عليه السلام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أ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نْ ك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لِّم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وه، عندها قال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وا لها ما أخبر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الله 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بقول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ِ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﴿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>فَأَشَارَتْ إِلَيْهِ قَالُوا كَيْفَ نُكَلِّمُ مَن كَانَ فِي الْمَهْدِ صَبِيًّا﴾</w:t>
      </w:r>
      <w:r w:rsidRPr="00E716AE">
        <w:rPr>
          <w:rFonts w:ascii="Simplified Arabic" w:eastAsia="Times New Roman" w:hAnsi="Simplified Arabic" w:cs="Simplified Arabic"/>
          <w:sz w:val="46"/>
          <w:szCs w:val="46"/>
          <w:rtl/>
          <w:lang w:eastAsia="de-DE"/>
        </w:rPr>
        <w:t>.</w:t>
      </w:r>
      <w:r w:rsidRPr="00E716AE">
        <w:rPr>
          <w:rFonts w:ascii="Simplified Arabic" w:eastAsia="Times New Roman" w:hAnsi="Simplified Arabic" w:cs="Simplified Arabic"/>
          <w:b/>
          <w:bCs/>
          <w:sz w:val="46"/>
          <w:szCs w:val="46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عند ذلك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إِخْوَةَ الإِيمانِ،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أن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ط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الله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تعالى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ال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ا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 عَلى كُلِّ شىء بِقُدْرَتِهِ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سيّدَنا عيسى عليه السلام، وكان 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ض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يعًا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فَقالَ ما جاءَ فِى القُرءانِ الكَريم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﴿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>قَالَ إِنِّي عَبْدُ اللهِ﴾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.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أَنْطَقَهُ اللهُ فِى الْمَهدِ فَكانَتْ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أول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كلمة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ٍ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قالها عل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لام، ﴿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>إن</w:t>
      </w:r>
      <w:r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>ِّ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>ي عبد</w:t>
      </w:r>
      <w:r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 xml:space="preserve"> الله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﴾، اع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تراف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ًا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ود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َّتِهِ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لله ال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واحِدِ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﴿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 xml:space="preserve">ءاتَانِيَ الْكِتَابَ وَجَعَلَنِي نَبِيًّا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vertAlign w:val="superscript"/>
          <w:rtl/>
          <w:lang w:eastAsia="de-DE"/>
        </w:rPr>
        <w:t>(30)</w:t>
      </w:r>
      <w:r w:rsidRPr="00E716AE">
        <w:rPr>
          <w:rFonts w:ascii="Traditional Arabic" w:eastAsia="Times New Roman" w:hAnsi="Traditional Arabic" w:cs="Traditional Arabic"/>
          <w:sz w:val="46"/>
          <w:szCs w:val="46"/>
          <w:vertAlign w:val="superscript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>وَجَعَلَنِي مُبَارَكًا أَيْنَ مَا كُنتُ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﴾،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أَيْ جَعَلَنِي نَفّاعًا مُعَلِّمًا للخَيرِ حَيثُما تَوَجَّهْتُ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﴿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>وَأَوْصَانِي بِالصَّلاةِ وَالزَّكَاةِ مَا دُمْتُ حَيًّا . وَبَرًّا بِوَالِدَتِي وَلَمْ يَجْعَلْنِي جَبَّارًا شَقِيًّا . وَالسَّلامُ عَلَيَّ يَوْمَ وُلِدتُّ وَيَوْمَ أَمُوتُ وَيَوْمَ أُبْعَثُ حَيًّا﴾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. وَنَشَأَ عِيسَى عَلَيْهِ السّلام نَشْأَةً حَسَنَةً فَحَفِظَ التّوراةَ فِى الكُتّابِ وَعَملَ بِشَرِيعَتِها حَتّى أَنْزَلَ اللهُ عَلَيهِ الوَحيَ فَخاطَبَ بَنِي إِسْرائِيلَ قائلًا ما أَخْبَرَ اللهُ فِى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الق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رءان الع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ظيم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﴿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>وَإِذْ قَالَ عِيسَى ابْنُ مَرْيَمَ يَا بَنِي إِسْرَ</w:t>
      </w:r>
      <w:r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>آ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>ئِيلَ إِنِّي رَسُولُ اللهِ إِلَيْكُم مُّصَدِّقًا لِّمَا بَيْنَ يَدَيَّ مِنَ التَّوْرَاةِ وَمُبَشِّرًا بِرَسُولٍ يَأْتِي مِن بَعْدِي اسْمُهُ أَحْمَدُ فَلَمَّا جَ</w:t>
      </w:r>
      <w:r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>آ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 xml:space="preserve">ءهُم بِالْبَيِّنَاتِ قَالُوا هَذَا سِحْرٌ مُّبِينٌ﴾. </w:t>
      </w:r>
    </w:p>
    <w:p w14:paraId="276C803C" w14:textId="77777777" w:rsidR="00734152" w:rsidRPr="00E716AE" w:rsidRDefault="00734152" w:rsidP="00734152">
      <w:pPr>
        <w:bidi/>
        <w:spacing w:before="100" w:beforeAutospacing="1" w:after="100" w:afterAutospacing="1" w:line="240" w:lineRule="auto"/>
        <w:jc w:val="both"/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</w:pP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lastRenderedPageBreak/>
        <w:t>فَ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عا 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ى 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مَه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كَسائِرِ الأَنبياءِ وَالمرْسَلِينَ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إلى الإ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لام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إ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لى 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باد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ة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الله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ح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دَه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مِ الإش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راك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به شيئًا ولكن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 ك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ذّب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وح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س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د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قال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وا ع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ساح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ٌ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ولم 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ُ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ؤ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م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ب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ِ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 إل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 الق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ليل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ُ وَءاذَوْهُ وَسَعَوْا إِلَى قَتْلِهِ لكنَّ اللهَ حَفِظَهُ وَرَفَعَهُ إِلَى السّماءِ كما فِى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القرءان ال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كريم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.</w:t>
      </w:r>
    </w:p>
    <w:p w14:paraId="0880394B" w14:textId="77777777" w:rsidR="00734152" w:rsidRPr="00E716AE" w:rsidRDefault="00734152" w:rsidP="00734152">
      <w:pPr>
        <w:bidi/>
        <w:spacing w:before="100" w:beforeAutospacing="1" w:after="100" w:afterAutospacing="1" w:line="240" w:lineRule="auto"/>
        <w:jc w:val="both"/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</w:pP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وَقَدْ بَشَّرَ سَيِّدُنَا عِيسَى عَلَيْهِ السَّلاَمُ كَغَيْرِهِ مِنْ رُسُلِ اللهِ بِخَاتَمِ الأَنْبِيَّاءِ سَيِّدِنَا مُحَمَّدٍ عَلَيْهِ أَفْضَلُ الصَّلاَةِ وَأَتَمُّ التَّسْلِيمِ وَأَوْصَى أَتْبَاعَهُ بِاتِّبَاعِهِ وَنُصْرَتِهِ إِنْ أَدْرَكُوهُ وَقَدْ رَوَى أَبُو سَعْدٍ الن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ْ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سَابُورِيُّ فِي كِتَابِهِ شَرَفُ الـمُصْطَفَى أَنَّ أَرْبَعَةَ أَشْخَاصٍ خَرَجُوا مِنَ اليَمَنِ قَاصِدِينَ مَكَّةَ فِي أَوَّلِ بِعْثَةِ سَيِّدِنَا مُحَمَّدٍ صَلَّى اللهُ عَلَيْهِ وَسَلَّمَ مِنْ بَيْنِهِمْ رَجُلٌ يُدْعَى جَعْدَ بْن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قَيْسٍ الـمُرَادِيَّ فَأَدْرَكَهُمُ اللَّيْلُ فِي البَرِيَّةِ فَنَزَلُوا فِي أَرْضٍ فَنَامُوا إِل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َّ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 جَعْدَ بْنَ قَيْسٍ الـمُرَادِيَّ فَسَمِعَ جَعْدٌ هَذَا هَاتِف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ً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 لاَ ي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رَى شَخْص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َ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هُ يَقُولُ لَه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: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</w:t>
      </w:r>
    </w:p>
    <w:p w14:paraId="0EA08D0E" w14:textId="3370BEF1" w:rsidR="00734152" w:rsidRPr="00E716AE" w:rsidRDefault="00734152" w:rsidP="00734152">
      <w:pPr>
        <w:bidi/>
        <w:spacing w:before="100" w:beforeAutospacing="1" w:after="100" w:afterAutospacing="1" w:line="240" w:lineRule="auto"/>
        <w:jc w:val="both"/>
        <w:rPr>
          <w:b/>
          <w:bCs/>
        </w:rPr>
      </w:pP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 xml:space="preserve">أَلاَ أَيُّهَا الرَّكْبُ المُعَرِّسُ بَلِّغُوا       إِذَا مَا وَصَلْتُمْ لِلْحَطِيمِ وَزَمْزَمَا 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br/>
        <w:t>مُحَمَّد</w:t>
      </w:r>
      <w:r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>ً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 xml:space="preserve">ا المَبْعُوثَ مِـنَّا تَحِيَّـةً       تُشَيِّعُهُ مِنْ حَيْثُ سَارَ وَيَـمَّمَا 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br/>
        <w:t>وَقُولُوا لَهُ إِنَّا لِدِيـنِكَ شِيعَةٌ       بِذَلِكَ أَوْصَانَا المَسِيحُ ابْنُ مَرْيَمَ</w:t>
      </w:r>
      <w:r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>ا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br/>
        <w:t>فَهَذَا الهَاتِفُ أَيُّهَا الأَحِبَّةُ جِنِّيٌّ مُؤْمِنٌ أَدْرَكَ سَيِّدَنَا عِيسَى عَلَيْهِ السَّلاَمُ قَبْلَ رَفْعِهِ إِلَى السَّمَاءِ وَءَامَنَ بِهِ وَسَمِعَ مِنْهُ وَصِيَّتَهُ بِالإِيمَانِ بِمُحَمَّدٍ إِذَا ظَهَرَ وَاتِّبَاعِهِ، فَأَوْصَى هَذَا الجِنِّيُّ جَعْد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ً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>ا بِأَنْ يُبَلِّغَ سَلاَمَهُ إِلَى سَيِّدِنَا مُحَمَّدٍ إِذَا مَا بَلَغَ مَكَّةَ فَلَمَّا وَصَلُوا إِلَى مَكَّةَ سَأَلَ أَهْلَ مَكَّةَ عَنْ مُحَمَّدٍ فَاجْتَمَعَ بِهِ وَءَامَنَ بِهِ وَأَسْلَمَ وَكَانَ هَذَا قَبْلَ أَنْ يَنْتَشِرَ خَبَرُ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سيِّدِنا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 xml:space="preserve"> مُحَمَّدٍ صَلَّى اللهُ عَلَيْهِ وَسَلَّمَ فِي الجَزِيرَةِ العَرَبِيَّةِ فَصَلَّى اللهُ عَلَى سَيِّدِنَا مُحَمَّدٍ وَعَلَى سَائِرِ إِخْوَانِهِ مِنَ النَّبِيِّينَ وَالـمُرْسَلِينَ.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وَفِى هذِهِ القِصَّةِ زِيادَةُ بَيانٍ أَنَّ عِيسَى عَلَيْهِ السّلامُ جاءَ بِدِينِ الإِسْلامِ كَباقِي أَنْبِياءِ اللهِ تَعالَى كَما رَوَى الْبُخارِيُّ أَنَّ رَسُولَ اللهِ صَلَّى اللهُ عَلَيْهِ وَسَلَّمَ قالَ: "</w:t>
      </w:r>
      <w:r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>الأَنْبِياءُ إِخْوَةٌ لِعَلَّات دِينُهُم واحِدٌ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-أَيِ الإِسْلامِ-</w:t>
      </w:r>
      <w:r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 xml:space="preserve"> وَأُمَّهاتُهُم شَتَّى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>-أَيِ شَرائِعُهُم مُخْتَلِفَة-</w:t>
      </w:r>
      <w:r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 xml:space="preserve"> وَأَنا أَوْلَى النّاسِ بِعِيسَى ابْنِ مَريَمَ ليْس بَيْنِي وَبَيْنَهُ نَبِيّ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" اهـ                               </w:t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ab/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ab/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ab/>
      </w:r>
      <w:r w:rsidRPr="00E716AE">
        <w:rPr>
          <w:rFonts w:ascii="Traditional Arabic" w:eastAsia="Times New Roman" w:hAnsi="Traditional Arabic" w:cs="Traditional Arabic"/>
          <w:sz w:val="46"/>
          <w:szCs w:val="46"/>
          <w:rtl/>
          <w:lang w:eastAsia="de-DE"/>
        </w:rPr>
        <w:tab/>
      </w:r>
      <w:r w:rsidR="00C84F6C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 w:hint="cs"/>
          <w:sz w:val="46"/>
          <w:szCs w:val="46"/>
          <w:rtl/>
          <w:lang w:eastAsia="de-DE"/>
        </w:rPr>
        <w:t xml:space="preserve"> </w:t>
      </w:r>
      <w:r w:rsidRPr="00E716AE">
        <w:rPr>
          <w:rFonts w:ascii="Traditional Arabic" w:eastAsia="Times New Roman" w:hAnsi="Traditional Arabic" w:cs="Traditional Arabic"/>
          <w:b/>
          <w:bCs/>
          <w:sz w:val="46"/>
          <w:szCs w:val="46"/>
          <w:rtl/>
          <w:lang w:eastAsia="de-DE"/>
        </w:rPr>
        <w:t>هذا وأستغفر الله لي ولكم</w:t>
      </w:r>
      <w:r w:rsidRPr="00E716AE">
        <w:rPr>
          <w:rFonts w:ascii="Traditional Arabic" w:eastAsia="Times New Roman" w:hAnsi="Traditional Arabic" w:cs="Traditional Arabic" w:hint="cs"/>
          <w:b/>
          <w:bCs/>
          <w:sz w:val="46"/>
          <w:szCs w:val="46"/>
          <w:rtl/>
          <w:lang w:eastAsia="de-DE"/>
        </w:rPr>
        <w:t xml:space="preserve"> </w:t>
      </w:r>
    </w:p>
    <w:sectPr w:rsidR="00734152" w:rsidRPr="00E716AE" w:rsidSect="007341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84F"/>
    <w:rsid w:val="000A7549"/>
    <w:rsid w:val="00175B63"/>
    <w:rsid w:val="005C2027"/>
    <w:rsid w:val="00624D2B"/>
    <w:rsid w:val="006F5DA6"/>
    <w:rsid w:val="00734152"/>
    <w:rsid w:val="00805242"/>
    <w:rsid w:val="00913777"/>
    <w:rsid w:val="0098584F"/>
    <w:rsid w:val="00AB3C96"/>
    <w:rsid w:val="00B81F24"/>
    <w:rsid w:val="00C304E1"/>
    <w:rsid w:val="00C84F6C"/>
    <w:rsid w:val="00DB0463"/>
    <w:rsid w:val="00E716AE"/>
    <w:rsid w:val="00F207CA"/>
    <w:rsid w:val="00F71DF9"/>
    <w:rsid w:val="00FC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390BF"/>
  <w15:chartTrackingRefBased/>
  <w15:docId w15:val="{9D799B8D-8572-4A32-9ED1-1505F544C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4152"/>
    <w:pPr>
      <w:spacing w:after="200" w:line="276" w:lineRule="auto"/>
    </w:pPr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4152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4152"/>
    <w:pPr>
      <w:spacing w:after="0" w:line="240" w:lineRule="auto"/>
    </w:pPr>
    <w:rPr>
      <w:rFonts w:ascii="Tahoma" w:hAnsi="Tahoma" w:cs="Tahoma"/>
      <w:sz w:val="16"/>
      <w:szCs w:val="16"/>
      <w:lang w:val="en-AU"/>
    </w:rPr>
  </w:style>
  <w:style w:type="character" w:customStyle="1" w:styleId="BalloonTextChar1">
    <w:name w:val="Balloon Text Char1"/>
    <w:basedOn w:val="DefaultParagraphFont"/>
    <w:uiPriority w:val="99"/>
    <w:semiHidden/>
    <w:rsid w:val="00734152"/>
    <w:rPr>
      <w:rFonts w:ascii="Segoe UI" w:hAnsi="Segoe UI" w:cs="Segoe UI"/>
      <w:sz w:val="18"/>
      <w:szCs w:val="18"/>
      <w:lang w:val="de-D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34152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34152"/>
    <w:pPr>
      <w:spacing w:after="0" w:line="240" w:lineRule="auto"/>
    </w:pPr>
    <w:rPr>
      <w:sz w:val="20"/>
      <w:szCs w:val="20"/>
      <w:lang w:val="en-AU"/>
    </w:rPr>
  </w:style>
  <w:style w:type="character" w:customStyle="1" w:styleId="FootnoteTextChar1">
    <w:name w:val="Footnote Text Char1"/>
    <w:basedOn w:val="DefaultParagraphFont"/>
    <w:uiPriority w:val="99"/>
    <w:semiHidden/>
    <w:rsid w:val="00734152"/>
    <w:rPr>
      <w:sz w:val="20"/>
      <w:szCs w:val="20"/>
      <w:lang w:val="de-DE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34152"/>
  </w:style>
  <w:style w:type="paragraph" w:styleId="Header">
    <w:name w:val="header"/>
    <w:basedOn w:val="Normal"/>
    <w:link w:val="HeaderChar"/>
    <w:uiPriority w:val="99"/>
    <w:semiHidden/>
    <w:unhideWhenUsed/>
    <w:rsid w:val="00734152"/>
    <w:pPr>
      <w:tabs>
        <w:tab w:val="center" w:pos="4153"/>
        <w:tab w:val="right" w:pos="8306"/>
      </w:tabs>
      <w:spacing w:after="0" w:line="240" w:lineRule="auto"/>
    </w:pPr>
    <w:rPr>
      <w:lang w:val="en-AU"/>
    </w:rPr>
  </w:style>
  <w:style w:type="character" w:customStyle="1" w:styleId="HeaderChar1">
    <w:name w:val="Header Char1"/>
    <w:basedOn w:val="DefaultParagraphFont"/>
    <w:uiPriority w:val="99"/>
    <w:semiHidden/>
    <w:rsid w:val="00734152"/>
    <w:rPr>
      <w:lang w:val="de-DE"/>
    </w:rPr>
  </w:style>
  <w:style w:type="character" w:customStyle="1" w:styleId="FooterChar">
    <w:name w:val="Footer Char"/>
    <w:basedOn w:val="DefaultParagraphFont"/>
    <w:link w:val="Footer"/>
    <w:uiPriority w:val="99"/>
    <w:rsid w:val="00734152"/>
  </w:style>
  <w:style w:type="paragraph" w:styleId="Footer">
    <w:name w:val="footer"/>
    <w:basedOn w:val="Normal"/>
    <w:link w:val="FooterChar"/>
    <w:uiPriority w:val="99"/>
    <w:unhideWhenUsed/>
    <w:rsid w:val="00734152"/>
    <w:pPr>
      <w:tabs>
        <w:tab w:val="center" w:pos="4153"/>
        <w:tab w:val="right" w:pos="8306"/>
      </w:tabs>
      <w:spacing w:after="0" w:line="240" w:lineRule="auto"/>
    </w:pPr>
    <w:rPr>
      <w:lang w:val="en-AU"/>
    </w:rPr>
  </w:style>
  <w:style w:type="character" w:customStyle="1" w:styleId="FooterChar1">
    <w:name w:val="Footer Char1"/>
    <w:basedOn w:val="DefaultParagraphFont"/>
    <w:uiPriority w:val="99"/>
    <w:semiHidden/>
    <w:rsid w:val="00734152"/>
    <w:rPr>
      <w:lang w:val="de-DE"/>
    </w:rPr>
  </w:style>
  <w:style w:type="character" w:styleId="FootnoteReference">
    <w:name w:val="footnote reference"/>
    <w:basedOn w:val="DefaultParagraphFont"/>
    <w:uiPriority w:val="99"/>
    <w:semiHidden/>
    <w:unhideWhenUsed/>
    <w:rsid w:val="00734152"/>
    <w:rPr>
      <w:vertAlign w:val="superscript"/>
    </w:rPr>
  </w:style>
  <w:style w:type="paragraph" w:styleId="NoSpacing">
    <w:name w:val="No Spacing"/>
    <w:uiPriority w:val="1"/>
    <w:qFormat/>
    <w:rsid w:val="00734152"/>
    <w:pPr>
      <w:spacing w:after="0" w:line="240" w:lineRule="auto"/>
    </w:pPr>
    <w:rPr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1321</Words>
  <Characters>7535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2MFM</dc:creator>
  <cp:keywords/>
  <dc:description/>
  <cp:lastModifiedBy>Amjad Arafat</cp:lastModifiedBy>
  <cp:revision>14</cp:revision>
  <dcterms:created xsi:type="dcterms:W3CDTF">2017-12-15T02:59:00Z</dcterms:created>
  <dcterms:modified xsi:type="dcterms:W3CDTF">2024-11-26T22:42:00Z</dcterms:modified>
</cp:coreProperties>
</file>